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7"/>
        <w:gridCol w:w="4568"/>
      </w:tblGrid>
      <w:tr w:rsidR="00E7335F" w:rsidRPr="00E7335F" w:rsidTr="00440DD2">
        <w:trPr>
          <w:trHeight w:val="1635"/>
        </w:trPr>
        <w:tc>
          <w:tcPr>
            <w:tcW w:w="4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335F" w:rsidRPr="00E7335F" w:rsidRDefault="00E7335F" w:rsidP="00E7335F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:rsidR="00E7335F" w:rsidRPr="00E7335F" w:rsidRDefault="00E7335F" w:rsidP="00E733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Председатель ППО </w:t>
            </w:r>
          </w:p>
          <w:p w:rsidR="00E7335F" w:rsidRPr="00E7335F" w:rsidRDefault="00E7335F" w:rsidP="00E733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МБДОУ «ДС №23 «Ласточка»</w:t>
            </w:r>
          </w:p>
          <w:p w:rsidR="00E7335F" w:rsidRPr="00E7335F" w:rsidRDefault="00E7335F" w:rsidP="00E733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 Н.А. Солодунова</w:t>
            </w:r>
          </w:p>
          <w:p w:rsidR="00E7335F" w:rsidRPr="00E7335F" w:rsidRDefault="00E7335F" w:rsidP="00E733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335F" w:rsidRPr="00E7335F" w:rsidRDefault="00E7335F" w:rsidP="00E7335F">
            <w:pPr>
              <w:suppressAutoHyphens/>
              <w:spacing w:after="0"/>
              <w:ind w:left="141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E7335F" w:rsidRPr="00E7335F" w:rsidRDefault="00E7335F" w:rsidP="00E7335F">
            <w:pPr>
              <w:suppressAutoHyphens/>
              <w:spacing w:after="0"/>
              <w:ind w:left="141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Заведующий МБДОУ</w:t>
            </w:r>
          </w:p>
          <w:p w:rsidR="00E7335F" w:rsidRPr="00E7335F" w:rsidRDefault="00E7335F" w:rsidP="00E7335F">
            <w:pPr>
              <w:suppressAutoHyphens/>
              <w:spacing w:after="0"/>
              <w:ind w:left="141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«ДС №23 «Ласточка»</w:t>
            </w:r>
          </w:p>
          <w:p w:rsidR="00E7335F" w:rsidRPr="00E7335F" w:rsidRDefault="00E7335F" w:rsidP="00E7335F">
            <w:pPr>
              <w:suppressAutoHyphens/>
              <w:spacing w:after="0"/>
              <w:ind w:left="141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 Е.А.Ванюнина</w:t>
            </w:r>
          </w:p>
          <w:p w:rsidR="00E7335F" w:rsidRPr="00E7335F" w:rsidRDefault="00E7335F" w:rsidP="00E7335F">
            <w:pPr>
              <w:suppressAutoHyphens/>
              <w:spacing w:after="0"/>
              <w:ind w:left="141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733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</w:t>
            </w: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7335F" w:rsidRPr="00E7335F" w:rsidRDefault="00E7335F" w:rsidP="00E733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94600" w:rsidRDefault="00994600" w:rsidP="00994600"/>
    <w:p w:rsidR="00994600" w:rsidRDefault="00994600" w:rsidP="00994600"/>
    <w:p w:rsidR="00E7335F" w:rsidRPr="00E7335F" w:rsidRDefault="00994600" w:rsidP="00E7335F">
      <w:pPr>
        <w:jc w:val="center"/>
        <w:rPr>
          <w:rFonts w:ascii="Times New Roman" w:hAnsi="Times New Roman" w:cs="Times New Roman"/>
          <w:b/>
          <w:sz w:val="32"/>
        </w:rPr>
      </w:pPr>
      <w:r w:rsidRPr="00E7335F">
        <w:rPr>
          <w:rFonts w:ascii="Times New Roman" w:hAnsi="Times New Roman" w:cs="Times New Roman"/>
          <w:b/>
          <w:sz w:val="32"/>
        </w:rPr>
        <w:t xml:space="preserve">ПОЛОЖЕНИЕ </w:t>
      </w:r>
    </w:p>
    <w:p w:rsidR="00994600" w:rsidRPr="00E7335F" w:rsidRDefault="00994600" w:rsidP="00E7335F">
      <w:pPr>
        <w:jc w:val="center"/>
        <w:rPr>
          <w:rFonts w:ascii="Times New Roman" w:hAnsi="Times New Roman" w:cs="Times New Roman"/>
          <w:b/>
          <w:sz w:val="36"/>
        </w:rPr>
      </w:pPr>
      <w:r w:rsidRPr="00E7335F">
        <w:rPr>
          <w:rFonts w:ascii="Times New Roman" w:hAnsi="Times New Roman" w:cs="Times New Roman"/>
          <w:b/>
          <w:sz w:val="36"/>
        </w:rPr>
        <w:t>о комиссии по противодействию коррупции</w:t>
      </w:r>
    </w:p>
    <w:p w:rsidR="00E7335F" w:rsidRPr="00E7335F" w:rsidRDefault="00E7335F" w:rsidP="00E7335F">
      <w:pPr>
        <w:tabs>
          <w:tab w:val="left" w:pos="9921"/>
        </w:tabs>
        <w:ind w:right="-2"/>
        <w:jc w:val="center"/>
        <w:rPr>
          <w:rFonts w:ascii="Times New Roman" w:hAnsi="Times New Roman" w:cs="Times New Roman"/>
          <w:b/>
          <w:sz w:val="28"/>
        </w:rPr>
      </w:pPr>
      <w:r w:rsidRPr="00E7335F">
        <w:rPr>
          <w:rFonts w:ascii="Times New Roman" w:hAnsi="Times New Roman" w:cs="Times New Roman"/>
          <w:b/>
          <w:sz w:val="28"/>
        </w:rPr>
        <w:t>в муниципальном бюджетном дошкольном образовательном учреждении</w:t>
      </w:r>
    </w:p>
    <w:p w:rsidR="00E7335F" w:rsidRPr="00E7335F" w:rsidRDefault="00E7335F" w:rsidP="00E7335F">
      <w:pPr>
        <w:tabs>
          <w:tab w:val="left" w:pos="9921"/>
        </w:tabs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35F">
        <w:rPr>
          <w:rFonts w:ascii="Times New Roman" w:hAnsi="Times New Roman" w:cs="Times New Roman"/>
          <w:b/>
          <w:sz w:val="28"/>
        </w:rPr>
        <w:t>"Детский сад № 23 "Ласточка" города Евпатории Республики Крым»</w:t>
      </w: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Default="00E7335F" w:rsidP="00E7335F">
      <w:pPr>
        <w:jc w:val="center"/>
        <w:rPr>
          <w:sz w:val="32"/>
        </w:rPr>
      </w:pPr>
    </w:p>
    <w:p w:rsidR="00E7335F" w:rsidRPr="004A2739" w:rsidRDefault="00E7335F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DD2" w:rsidRPr="00E81088" w:rsidRDefault="00994600" w:rsidP="00E81088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440DD2" w:rsidRPr="004A2739">
        <w:rPr>
          <w:rFonts w:ascii="Times New Roman" w:hAnsi="Times New Roman" w:cs="Times New Roman"/>
          <w:b/>
          <w:sz w:val="24"/>
          <w:szCs w:val="24"/>
        </w:rPr>
        <w:t>.</w:t>
      </w:r>
    </w:p>
    <w:p w:rsidR="00440DD2" w:rsidRPr="004A2739" w:rsidRDefault="00994600" w:rsidP="004A2739">
      <w:pPr>
        <w:tabs>
          <w:tab w:val="left" w:pos="9921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деятельности, задачи и компетенцию Комиссии по противодействию</w:t>
      </w:r>
      <w:r w:rsidR="00440DD2" w:rsidRPr="004A2739">
        <w:rPr>
          <w:rFonts w:ascii="Times New Roman" w:hAnsi="Times New Roman" w:cs="Times New Roman"/>
          <w:sz w:val="24"/>
          <w:szCs w:val="24"/>
        </w:rPr>
        <w:t xml:space="preserve"> коррупции (далее — Комиссия) в муниципальном бюджетном дошкольном образовательном учреждении "Детский сад № 23 "Ласточка" города Евпатории Республики Крым» (далее - МБДОУ).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1.2. Комиссия является совещательным органом, который систематически осуществляет комплекс мероприятий по: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- выявлению и устранению причин и условий, порождающих коррупцию;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-  выработке оптимальных механизмов защиты от проникновения коррупции в </w:t>
      </w:r>
      <w:r w:rsidR="00440DD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, снижению  коррупционных рисков; </w:t>
      </w:r>
    </w:p>
    <w:p w:rsidR="00440DD2" w:rsidRPr="004A2739" w:rsidRDefault="00440DD2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>- созданию единой</w:t>
      </w:r>
      <w:r w:rsidR="00994600" w:rsidRPr="004A2739">
        <w:rPr>
          <w:rFonts w:ascii="Times New Roman" w:hAnsi="Times New Roman" w:cs="Times New Roman"/>
          <w:sz w:val="24"/>
          <w:szCs w:val="24"/>
        </w:rPr>
        <w:t xml:space="preserve"> системы мониторинга и информирования сотр</w:t>
      </w:r>
      <w:r w:rsidRPr="004A2739">
        <w:rPr>
          <w:rFonts w:ascii="Times New Roman" w:hAnsi="Times New Roman" w:cs="Times New Roman"/>
          <w:sz w:val="24"/>
          <w:szCs w:val="24"/>
        </w:rPr>
        <w:t>удников по проблемам коррупции;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- антикоррупционной пропаганде и воспитанию;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          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1.3. Для целей настоящего Положения применяются следующие понятия и определения:  1.3.1. Коррупция -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 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  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 В </w:t>
      </w:r>
      <w:r w:rsidR="00440DD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субъектами антикоррупционной политики являются: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- педагогический коллектив, учебно-вспомогательный персонал и обслуживающий персонал; </w:t>
      </w:r>
    </w:p>
    <w:p w:rsidR="00440DD2" w:rsidRPr="004A2739" w:rsidRDefault="00440DD2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- </w:t>
      </w:r>
      <w:r w:rsidR="00994600" w:rsidRPr="004A2739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представители);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- физические и юридические лица, заинтересованные в качественном оказании образовательных услуг </w:t>
      </w:r>
      <w:r w:rsidR="00440DD2" w:rsidRPr="004A2739">
        <w:rPr>
          <w:rFonts w:ascii="Times New Roman" w:hAnsi="Times New Roman" w:cs="Times New Roman"/>
          <w:sz w:val="24"/>
          <w:szCs w:val="24"/>
        </w:rPr>
        <w:t>воспитанникам МБДОУ</w:t>
      </w:r>
      <w:r w:rsidRPr="004A2739">
        <w:rPr>
          <w:rFonts w:ascii="Times New Roman" w:hAnsi="Times New Roman" w:cs="Times New Roman"/>
          <w:sz w:val="24"/>
          <w:szCs w:val="24"/>
        </w:rPr>
        <w:t>.</w:t>
      </w:r>
    </w:p>
    <w:p w:rsidR="00440DD2" w:rsidRPr="004A2739" w:rsidRDefault="00440DD2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</w:t>
      </w:r>
      <w:r w:rsidR="00994600" w:rsidRPr="004A2739">
        <w:rPr>
          <w:rFonts w:ascii="Times New Roman" w:hAnsi="Times New Roman" w:cs="Times New Roman"/>
          <w:sz w:val="24"/>
          <w:szCs w:val="24"/>
        </w:rPr>
        <w:t xml:space="preserve"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 </w:t>
      </w:r>
    </w:p>
    <w:p w:rsidR="00440DD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1.4. Комиссия в своей деятельности руководствуется Конституцией Российской Федерации, действующим законодательством Российской Федерации и Республики </w:t>
      </w:r>
      <w:r w:rsidR="00440DD2" w:rsidRPr="004A2739">
        <w:rPr>
          <w:rFonts w:ascii="Times New Roman" w:hAnsi="Times New Roman" w:cs="Times New Roman"/>
          <w:sz w:val="24"/>
          <w:szCs w:val="24"/>
        </w:rPr>
        <w:t>Крым</w:t>
      </w:r>
      <w:r w:rsidRPr="004A2739">
        <w:rPr>
          <w:rFonts w:ascii="Times New Roman" w:hAnsi="Times New Roman" w:cs="Times New Roman"/>
          <w:sz w:val="24"/>
          <w:szCs w:val="24"/>
        </w:rPr>
        <w:t>, в том числе Федеральным законом от 25 декабря 2008 года</w:t>
      </w:r>
      <w:r w:rsidR="00440DD2" w:rsidRPr="004A2739">
        <w:rPr>
          <w:rFonts w:ascii="Times New Roman" w:hAnsi="Times New Roman" w:cs="Times New Roman"/>
          <w:sz w:val="24"/>
          <w:szCs w:val="24"/>
        </w:rPr>
        <w:t xml:space="preserve"> </w:t>
      </w:r>
      <w:r w:rsidRPr="004A2739">
        <w:rPr>
          <w:rFonts w:ascii="Times New Roman" w:hAnsi="Times New Roman" w:cs="Times New Roman"/>
          <w:sz w:val="24"/>
          <w:szCs w:val="24"/>
        </w:rPr>
        <w:t xml:space="preserve">№ 273-ФЗ  «О противодействии коррупции»,  </w:t>
      </w:r>
      <w:r w:rsidRPr="004A2739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актами Министерства образования и науки Российской Федерации, Уставом </w:t>
      </w:r>
      <w:r w:rsidR="00440DD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, решениями педагогического совета </w:t>
      </w:r>
      <w:r w:rsidR="00440DD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, другими нормативными правовыми актами </w:t>
      </w:r>
      <w:r w:rsidR="00440DD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, а также настоящим Положением.  1.5. Настоящее положение вступает в силу с момента его утверждения приказом по образовательному учреждению. </w:t>
      </w:r>
    </w:p>
    <w:p w:rsidR="00440DD2" w:rsidRPr="00E81088" w:rsidRDefault="00994600" w:rsidP="00E810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2. Задачи Комиссии</w:t>
      </w:r>
      <w:r w:rsidR="00440DD2" w:rsidRPr="004A2739">
        <w:rPr>
          <w:rFonts w:ascii="Times New Roman" w:hAnsi="Times New Roman" w:cs="Times New Roman"/>
          <w:b/>
          <w:sz w:val="24"/>
          <w:szCs w:val="24"/>
        </w:rPr>
        <w:t>.</w:t>
      </w:r>
    </w:p>
    <w:p w:rsidR="00440DD2" w:rsidRPr="004A2739" w:rsidRDefault="00994600" w:rsidP="004A27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Комиссия для решения стоящих перед ней задач:  </w:t>
      </w:r>
    </w:p>
    <w:p w:rsidR="00994600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2.1. Участвует в разработке и реализации приоритетных направлений   антикоррупционной политики.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2.2. Координирует деятельность </w:t>
      </w:r>
      <w:r w:rsidR="00440DD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по устранению причин коррупции и условий им способствующих, выявлению и пресечению фактов коррупции и её проявлений.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2.3. Вносит предложения, направленные на реализацию мероприятий по устранению причин и условий, способствующих коррупции в </w:t>
      </w:r>
      <w:r w:rsidR="00B5412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B5412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2.5. Оказывает консультативную помощь субъектам антикоррупционной политики </w:t>
      </w:r>
      <w:r w:rsidR="00B5412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по вопросам, связанным с применением на практике общих принципов служ</w:t>
      </w:r>
      <w:r w:rsidR="00B54122" w:rsidRPr="004A2739">
        <w:rPr>
          <w:rFonts w:ascii="Times New Roman" w:hAnsi="Times New Roman" w:cs="Times New Roman"/>
          <w:sz w:val="24"/>
          <w:szCs w:val="24"/>
        </w:rPr>
        <w:t xml:space="preserve">ебного поведения сотрудников </w:t>
      </w:r>
      <w:r w:rsidRPr="004A2739">
        <w:rPr>
          <w:rFonts w:ascii="Times New Roman" w:hAnsi="Times New Roman" w:cs="Times New Roman"/>
          <w:sz w:val="24"/>
          <w:szCs w:val="24"/>
        </w:rPr>
        <w:t xml:space="preserve">и других участников учебно-воспитательного процесса.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B54122" w:rsidRPr="00E81088" w:rsidRDefault="00994600" w:rsidP="00E81088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Порядок форми</w:t>
      </w:r>
      <w:r w:rsidR="00B54122" w:rsidRPr="004A2739">
        <w:rPr>
          <w:rFonts w:ascii="Times New Roman" w:hAnsi="Times New Roman" w:cs="Times New Roman"/>
          <w:b/>
          <w:sz w:val="24"/>
          <w:szCs w:val="24"/>
        </w:rPr>
        <w:t>рования и деятельность Комиссии.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3.1. Комиссия должна состоять не менее, чем из 5членов.  Состав членов Комиссии рассматривается и утверждается на общем собрании коллектива </w:t>
      </w:r>
      <w:r w:rsidR="00B5412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. Ход рассмотрения и принятое решение фиксируется в протоколе общего собрания, а состав Комиссии утверждается приказом по образовательному учреждению.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3.2. В состав Комиссии входят: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• представители педагогического совета;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• представители учебно-вспомогательного персонала;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• представители от </w:t>
      </w:r>
      <w:r w:rsidR="00B54122" w:rsidRPr="004A2739">
        <w:rPr>
          <w:rFonts w:ascii="Times New Roman" w:hAnsi="Times New Roman" w:cs="Times New Roman"/>
          <w:sz w:val="24"/>
          <w:szCs w:val="24"/>
        </w:rPr>
        <w:t>Родительского комитета 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3.3. Присутствие на заседаниях Комиссии ее членов обязательно. Они не вправе делегировать свои полномочия другим лицам.  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3.4.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 </w:t>
      </w:r>
    </w:p>
    <w:p w:rsidR="00994600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 3.6. Председатель Комиссии избирается на первом заседании Комиссии открытым голосованием простым  большинством голосов от общего численного состава Комиссии.  3.7. Из состава Комиссии председателем назначаются заместитель председателя и секретарь.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3.8. Заместитель председателя Комиссии, в случаях отсутствия председателя Комиссии, по его поручению, проводит заседания Комиссии. Члены  Комиссии осуществляют свою деятельность на общественных началах.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lastRenderedPageBreak/>
        <w:t xml:space="preserve">3.9. Секретарь Комиссии: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-организует подготовку материалов к заседанию Комиссии, а также проектов его решений;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>-информирует членов Комиссии о месте, времени проведения и повестке дня очередного заседания Комиссии, обеспечивает необходимыми справочно</w:t>
      </w:r>
      <w:r w:rsidR="00B54122" w:rsidRPr="004A2739">
        <w:rPr>
          <w:rFonts w:ascii="Times New Roman" w:hAnsi="Times New Roman" w:cs="Times New Roman"/>
          <w:sz w:val="24"/>
          <w:szCs w:val="24"/>
        </w:rPr>
        <w:t>-</w:t>
      </w:r>
      <w:r w:rsidRPr="004A2739">
        <w:rPr>
          <w:rFonts w:ascii="Times New Roman" w:hAnsi="Times New Roman" w:cs="Times New Roman"/>
          <w:sz w:val="24"/>
          <w:szCs w:val="24"/>
        </w:rPr>
        <w:t xml:space="preserve">информационными материалами. </w:t>
      </w:r>
    </w:p>
    <w:p w:rsidR="00B54122" w:rsidRPr="00E81088" w:rsidRDefault="00994600" w:rsidP="00E81088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Полномочия Комиссии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4.1. Комиссия координирует деятельность </w:t>
      </w:r>
      <w:r w:rsidR="00B54122" w:rsidRPr="004A2739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4A2739">
        <w:rPr>
          <w:rFonts w:ascii="Times New Roman" w:hAnsi="Times New Roman" w:cs="Times New Roman"/>
          <w:sz w:val="24"/>
          <w:szCs w:val="24"/>
        </w:rPr>
        <w:t xml:space="preserve">по реализации мер противодействия коррупции.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4.2. Комиссия вносит предложения на рассмотрение педагогического совета </w:t>
      </w:r>
      <w:r w:rsidR="00B5412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4.3. Участвует в разработке форм и методов осуществления антикоррупционной деятельности и контролирует их реализацию.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4.4. Содействует работе по проведению анализа и экспертизы издаваемых   администрацией </w:t>
      </w:r>
      <w:r w:rsidR="00B5412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документов нормативного характера по вопросам противодействия коррупции.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4.5. Рассматривает предложения о совершенствовании методической и организационной работы по противодействию коррупции в </w:t>
      </w:r>
      <w:r w:rsidR="00B54122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4122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4.6. Содействует внесению дополнений в нормативные правовые акты с учетом изменений действующего законодательства. 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4.7. Создает рабочие группы для изучения вопросов, касающихся деятельности Комиссии, а также для подготовки проектов соответствующих решений Комиссии. 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4.8. Полномочия Комиссии, порядок её формирования и деятельности определяются настоящим Положением. 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4.9. В зависимости от рассматриваемых вопросов, к участию в заседаниях Комиссии могут привлекаться иные лица, по согласованию с председателем Комиссии.  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</w:t>
      </w:r>
      <w:r w:rsidR="0045266B" w:rsidRPr="004A2739">
        <w:rPr>
          <w:rFonts w:ascii="Times New Roman" w:hAnsi="Times New Roman" w:cs="Times New Roman"/>
          <w:sz w:val="24"/>
          <w:szCs w:val="24"/>
        </w:rPr>
        <w:t>заведующего</w:t>
      </w:r>
      <w:r w:rsidRPr="004A2739">
        <w:rPr>
          <w:rFonts w:ascii="Times New Roman" w:hAnsi="Times New Roman" w:cs="Times New Roman"/>
          <w:sz w:val="24"/>
          <w:szCs w:val="24"/>
        </w:rPr>
        <w:t xml:space="preserve">, если иное не предусмотрено действующим законодательством. Члены Комиссии обладают равными правами при принятии решений. </w:t>
      </w:r>
    </w:p>
    <w:p w:rsidR="00E81088" w:rsidRPr="00E81088" w:rsidRDefault="00994600" w:rsidP="00E81088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88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994600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5.1. Определяет место, время проведения и повестку дня заседания Комиссии, в том числе с участием представителей структурных подразделений </w:t>
      </w:r>
      <w:r w:rsidR="0045266B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, не являющихся ее членами, в случае необходимости привлекает к работе специалистов (по согласованию).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 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>5.3. Инф</w:t>
      </w:r>
      <w:r w:rsidR="0045266B" w:rsidRPr="004A2739">
        <w:rPr>
          <w:rFonts w:ascii="Times New Roman" w:hAnsi="Times New Roman" w:cs="Times New Roman"/>
          <w:sz w:val="24"/>
          <w:szCs w:val="24"/>
        </w:rPr>
        <w:t>ормирует педагогический совет и Родительский комитет</w:t>
      </w:r>
      <w:r w:rsidRPr="004A2739">
        <w:rPr>
          <w:rFonts w:ascii="Times New Roman" w:hAnsi="Times New Roman" w:cs="Times New Roman"/>
          <w:sz w:val="24"/>
          <w:szCs w:val="24"/>
        </w:rPr>
        <w:t xml:space="preserve"> </w:t>
      </w:r>
      <w:r w:rsidR="0045266B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о результатах реализации мер противодействия коррупции в </w:t>
      </w:r>
      <w:r w:rsidR="0045266B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5.4. Дает соответствующие поручения своему заместителю, секретарю и членам Комиссии, осуществляет контроль за их выполнением.  </w:t>
      </w:r>
    </w:p>
    <w:p w:rsidR="0045266B" w:rsidRPr="00E81088" w:rsidRDefault="00994600" w:rsidP="00E8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>5.5. Подписывает протокол заседания Комиссии.</w:t>
      </w:r>
    </w:p>
    <w:p w:rsidR="0045266B" w:rsidRPr="004A2739" w:rsidRDefault="00994600" w:rsidP="004A2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6. Обеспечение участия общественности  в деятельности Комиссии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 </w:t>
      </w:r>
    </w:p>
    <w:p w:rsidR="00994600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lastRenderedPageBreak/>
        <w:t xml:space="preserve"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образовательного учреждения) для опубликования.  </w:t>
      </w:r>
    </w:p>
    <w:p w:rsidR="0045266B" w:rsidRPr="004A2739" w:rsidRDefault="00994600" w:rsidP="00E810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7. Взаимодействие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• 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</w:t>
      </w:r>
      <w:r w:rsidR="0045266B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• с </w:t>
      </w:r>
      <w:r w:rsidR="0045266B" w:rsidRPr="004A2739">
        <w:rPr>
          <w:rFonts w:ascii="Times New Roman" w:hAnsi="Times New Roman" w:cs="Times New Roman"/>
          <w:sz w:val="24"/>
          <w:szCs w:val="24"/>
        </w:rPr>
        <w:t>Родительским комитетом 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</w:t>
      </w:r>
      <w:r w:rsidR="0045266B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, по вопросам антикоррупционного образования и профилактических мероприятиях;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• с администрацией </w:t>
      </w:r>
      <w:r w:rsidR="0045266B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по вопросам содействия в работе по проведению анализа и экспертизы издаваемых документов нормативного характера в сфере противодействия коррупции;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• с работниками (сотрудниками) </w:t>
      </w:r>
      <w:r w:rsidR="0045266B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и гражданами по рассмотрению их письменных обращений, связанных с вопросами противодействия коррупции в </w:t>
      </w:r>
      <w:r w:rsidR="0045266B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4600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•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</w:p>
    <w:p w:rsidR="0045266B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 7.2. Комиссия работает в тесном контакте 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 </w:t>
      </w:r>
    </w:p>
    <w:p w:rsidR="0045266B" w:rsidRPr="004A2739" w:rsidRDefault="00994600" w:rsidP="00E810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8. Внесение изменений</w:t>
      </w:r>
    </w:p>
    <w:p w:rsidR="004A2739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8.1. Внесение изменений и дополнений в настоящее Положение осуществляется путем подготовки проекта о внесении изменений и дополнений.  </w:t>
      </w:r>
    </w:p>
    <w:p w:rsidR="004A2739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8.2. Утверждение вносимых изменений и дополнений в Положение осуществляется после принятия решения общего собрания коллектива </w:t>
      </w:r>
      <w:r w:rsidR="004A2739" w:rsidRPr="004A2739">
        <w:rPr>
          <w:rFonts w:ascii="Times New Roman" w:hAnsi="Times New Roman" w:cs="Times New Roman"/>
          <w:sz w:val="24"/>
          <w:szCs w:val="24"/>
        </w:rPr>
        <w:t>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с последующим утверждение приказом по образовательному учреждению.</w:t>
      </w:r>
    </w:p>
    <w:p w:rsidR="004A2739" w:rsidRPr="004A2739" w:rsidRDefault="00994600" w:rsidP="00E810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9. Порядок опубликования</w:t>
      </w:r>
    </w:p>
    <w:p w:rsidR="00994600" w:rsidRPr="004A2739" w:rsidRDefault="00994600" w:rsidP="004A2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 xml:space="preserve">9.1. Настоящее положение подлежит опубликованию на официальном сайте образовательного учреждения в сети Интернет.  </w:t>
      </w:r>
    </w:p>
    <w:p w:rsidR="004A2739" w:rsidRPr="004A2739" w:rsidRDefault="00994600" w:rsidP="00E810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b/>
          <w:sz w:val="24"/>
          <w:szCs w:val="24"/>
        </w:rPr>
        <w:t>10. Порядок создания, ликвидации, реорганизации и переименования Комиссии</w:t>
      </w:r>
      <w:r w:rsidRPr="004A273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85B57" w:rsidRPr="004A2739" w:rsidRDefault="00994600" w:rsidP="004A2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739">
        <w:rPr>
          <w:rFonts w:ascii="Times New Roman" w:hAnsi="Times New Roman" w:cs="Times New Roman"/>
          <w:sz w:val="24"/>
          <w:szCs w:val="24"/>
        </w:rPr>
        <w:t>10.1.Комиссия создается, ликвидируется, реорганизуется и переименовывается по решению общего собрания коллектива</w:t>
      </w:r>
      <w:r w:rsidR="004A2739" w:rsidRPr="004A2739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4A2739">
        <w:rPr>
          <w:rFonts w:ascii="Times New Roman" w:hAnsi="Times New Roman" w:cs="Times New Roman"/>
          <w:sz w:val="24"/>
          <w:szCs w:val="24"/>
        </w:rPr>
        <w:t xml:space="preserve"> и утверждается приказом по образовательному учреждению.</w:t>
      </w:r>
    </w:p>
    <w:sectPr w:rsidR="00985B57" w:rsidRPr="004A2739" w:rsidSect="00E81088">
      <w:footerReference w:type="default" r:id="rId7"/>
      <w:pgSz w:w="11906" w:h="16838"/>
      <w:pgMar w:top="568" w:right="424" w:bottom="1134" w:left="1701" w:header="708" w:footer="708" w:gutter="0"/>
      <w:cols w:space="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C2" w:rsidRDefault="00D35BC2" w:rsidP="00E7335F">
      <w:pPr>
        <w:spacing w:after="0" w:line="240" w:lineRule="auto"/>
      </w:pPr>
      <w:r>
        <w:separator/>
      </w:r>
    </w:p>
  </w:endnote>
  <w:endnote w:type="continuationSeparator" w:id="0">
    <w:p w:rsidR="00D35BC2" w:rsidRDefault="00D35BC2" w:rsidP="00E7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549063"/>
      <w:docPartObj>
        <w:docPartGallery w:val="Page Numbers (Bottom of Page)"/>
        <w:docPartUnique/>
      </w:docPartObj>
    </w:sdtPr>
    <w:sdtContent>
      <w:p w:rsidR="00440DD2" w:rsidRDefault="00440DD2">
        <w:pPr>
          <w:pStyle w:val="a5"/>
          <w:jc w:val="right"/>
        </w:pPr>
        <w:fldSimple w:instr=" PAGE   \* MERGEFORMAT ">
          <w:r w:rsidR="00E81088">
            <w:rPr>
              <w:noProof/>
            </w:rPr>
            <w:t>1</w:t>
          </w:r>
        </w:fldSimple>
      </w:p>
    </w:sdtContent>
  </w:sdt>
  <w:p w:rsidR="00440DD2" w:rsidRDefault="00440D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C2" w:rsidRDefault="00D35BC2" w:rsidP="00E7335F">
      <w:pPr>
        <w:spacing w:after="0" w:line="240" w:lineRule="auto"/>
      </w:pPr>
      <w:r>
        <w:separator/>
      </w:r>
    </w:p>
  </w:footnote>
  <w:footnote w:type="continuationSeparator" w:id="0">
    <w:p w:rsidR="00D35BC2" w:rsidRDefault="00D35BC2" w:rsidP="00E7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2390D"/>
    <w:multiLevelType w:val="hybridMultilevel"/>
    <w:tmpl w:val="A6F0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9B4"/>
    <w:rsid w:val="000F1732"/>
    <w:rsid w:val="00440DD2"/>
    <w:rsid w:val="0045266B"/>
    <w:rsid w:val="004A2739"/>
    <w:rsid w:val="00555921"/>
    <w:rsid w:val="009479B4"/>
    <w:rsid w:val="00985B57"/>
    <w:rsid w:val="00994600"/>
    <w:rsid w:val="00B54122"/>
    <w:rsid w:val="00C66A27"/>
    <w:rsid w:val="00D35BC2"/>
    <w:rsid w:val="00E7335F"/>
    <w:rsid w:val="00E81088"/>
    <w:rsid w:val="00FB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335F"/>
  </w:style>
  <w:style w:type="paragraph" w:styleId="a5">
    <w:name w:val="footer"/>
    <w:basedOn w:val="a"/>
    <w:link w:val="a6"/>
    <w:uiPriority w:val="99"/>
    <w:unhideWhenUsed/>
    <w:rsid w:val="00E7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35F"/>
  </w:style>
  <w:style w:type="paragraph" w:styleId="a7">
    <w:name w:val="List Paragraph"/>
    <w:basedOn w:val="a"/>
    <w:uiPriority w:val="34"/>
    <w:qFormat/>
    <w:rsid w:val="00440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2017-10-27T06:02:00Z</cp:lastPrinted>
  <dcterms:created xsi:type="dcterms:W3CDTF">2017-10-27T06:02:00Z</dcterms:created>
  <dcterms:modified xsi:type="dcterms:W3CDTF">2017-10-27T06:02:00Z</dcterms:modified>
</cp:coreProperties>
</file>